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5E0A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9E5B63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9E5B63" w:rsidP="009E5B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19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8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7820BA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FB09F2">
        <w:trPr>
          <w:cantSplit/>
          <w:trHeight w:val="2860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E5B6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19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9E5B6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E5B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FB09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7820B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</w:p>
          <w:p w:rsidR="00DC35A4" w:rsidRPr="003D712D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71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E5B63" w:rsidRPr="009E5B63" w:rsidRDefault="009E5B63" w:rsidP="009E5B63">
            <w:pPr>
              <w:pStyle w:val="a6"/>
              <w:numPr>
                <w:ilvl w:val="0"/>
                <w:numId w:val="5"/>
              </w:numPr>
              <w:ind w:left="720"/>
              <w:jc w:val="both"/>
              <w:rPr>
                <w:b/>
                <w:i/>
                <w:sz w:val="22"/>
                <w:szCs w:val="22"/>
              </w:rPr>
            </w:pPr>
            <w:r w:rsidRPr="009E5B63">
              <w:rPr>
                <w:b/>
                <w:i/>
                <w:sz w:val="22"/>
                <w:szCs w:val="22"/>
              </w:rPr>
              <w:t>Об итогах финансово-хозяйственной деятельности Общества за первое полугодие 2019 года.</w:t>
            </w:r>
          </w:p>
          <w:p w:rsidR="00A5658E" w:rsidRPr="009E5B63" w:rsidRDefault="009E5B63" w:rsidP="009E5B63">
            <w:pPr>
              <w:tabs>
                <w:tab w:val="left" w:pos="72"/>
                <w:tab w:val="left" w:pos="426"/>
                <w:tab w:val="left" w:pos="851"/>
              </w:tabs>
              <w:spacing w:after="0"/>
              <w:ind w:left="360"/>
              <w:jc w:val="both"/>
              <w:rPr>
                <w:i/>
                <w:sz w:val="24"/>
                <w:szCs w:val="24"/>
              </w:rPr>
            </w:pPr>
            <w:r w:rsidRPr="009E5B63">
              <w:rPr>
                <w:rFonts w:ascii="Times New Roman" w:hAnsi="Times New Roman" w:cs="Times New Roman"/>
                <w:b/>
                <w:i/>
              </w:rPr>
              <w:t>2. </w:t>
            </w:r>
            <w:r>
              <w:rPr>
                <w:rFonts w:ascii="Times New Roman" w:hAnsi="Times New Roman" w:cs="Times New Roman"/>
                <w:b/>
                <w:i/>
              </w:rPr>
              <w:t xml:space="preserve">  </w:t>
            </w:r>
            <w:r w:rsidRPr="009E5B63">
              <w:rPr>
                <w:rFonts w:ascii="Times New Roman" w:hAnsi="Times New Roman" w:cs="Times New Roman"/>
                <w:b/>
                <w:i/>
              </w:rPr>
              <w:t>О премировании руководителей высшего звена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9E5B63">
              <w:rPr>
                <w:rFonts w:ascii="Times New Roman" w:eastAsia="Times New Roman" w:hAnsi="Times New Roman" w:cs="Times New Roman"/>
              </w:rPr>
              <w:t>19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9E5B63">
              <w:rPr>
                <w:rFonts w:ascii="Times New Roman" w:eastAsia="Times New Roman" w:hAnsi="Times New Roman" w:cs="Times New Roman"/>
              </w:rPr>
              <w:t xml:space="preserve">августа </w:t>
            </w: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7820BA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B3A6E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42AEA"/>
    <w:rsid w:val="003D712D"/>
    <w:rsid w:val="003E402B"/>
    <w:rsid w:val="00406A62"/>
    <w:rsid w:val="00412D85"/>
    <w:rsid w:val="00420E7F"/>
    <w:rsid w:val="00443807"/>
    <w:rsid w:val="00461564"/>
    <w:rsid w:val="004A2C1E"/>
    <w:rsid w:val="004C4089"/>
    <w:rsid w:val="004D5BD9"/>
    <w:rsid w:val="004E6876"/>
    <w:rsid w:val="004F711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5E0A"/>
    <w:rsid w:val="00707EF0"/>
    <w:rsid w:val="00757C1B"/>
    <w:rsid w:val="007820BA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717B"/>
    <w:rsid w:val="009D6E79"/>
    <w:rsid w:val="009E5B63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2747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  <w:rsid w:val="00FB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2019-07-02T11:20:00Z</cp:lastPrinted>
  <dcterms:created xsi:type="dcterms:W3CDTF">2019-08-09T06:21:00Z</dcterms:created>
  <dcterms:modified xsi:type="dcterms:W3CDTF">2019-08-09T06:21:00Z</dcterms:modified>
</cp:coreProperties>
</file>